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2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1476"/>
        <w:gridCol w:w="2592"/>
        <w:gridCol w:w="181"/>
        <w:gridCol w:w="670"/>
        <w:gridCol w:w="1260"/>
        <w:gridCol w:w="826"/>
        <w:gridCol w:w="850"/>
        <w:gridCol w:w="1757"/>
      </w:tblGrid>
      <w:tr w:rsidR="008B28B5" w:rsidRPr="00DA3220" w:rsidTr="00BF6C23">
        <w:trPr>
          <w:trHeight w:val="21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51" w:rsidRPr="008B28B5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51" w:rsidRPr="008B28B5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51" w:rsidRPr="008B28B5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751" w:rsidRPr="00DA3220" w:rsidRDefault="00092751" w:rsidP="009A2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</w:t>
            </w:r>
            <w:r w:rsidR="009A21CC"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перечню </w:t>
            </w:r>
            <w:r w:rsidR="0014610D" w:rsidRPr="00DA3220">
              <w:rPr>
                <w:rFonts w:ascii="Times New Roman" w:eastAsia="Times New Roman" w:hAnsi="Times New Roman" w:cs="Times New Roman"/>
                <w:lang w:eastAsia="ru-RU"/>
              </w:rPr>
              <w:t>контрольных соотношений, применяемых для обнаружения факта нарушения порядка заполнения уведомления об исчисленных суммах налогов, сборов, авансовых платежей по налогам, страховых взносов</w:t>
            </w:r>
          </w:p>
        </w:tc>
      </w:tr>
      <w:tr w:rsidR="008B28B5" w:rsidRPr="00DA3220" w:rsidTr="000D54EE">
        <w:trPr>
          <w:trHeight w:val="1545"/>
        </w:trPr>
        <w:tc>
          <w:tcPr>
            <w:tcW w:w="961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Соответствие кодов бюджетной классификации</w:t>
            </w:r>
            <w:r w:rsidR="00061589">
              <w:rPr>
                <w:rStyle w:val="a5"/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footnoteReference w:id="1"/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и отчетных (налоговых) периодов, указанных в Уведомлении об исчисленных суммах налогов, сборов, авансовых платежей по налогам, страховых взносов</w:t>
            </w:r>
            <w:r w:rsidR="00061589">
              <w:rPr>
                <w:rStyle w:val="a5"/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footnoteReference w:id="2"/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, срокам уплаты, установленным соответствующими нормами части второй </w:t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br/>
              <w:t>Налогового кодекса Российской Федерации</w:t>
            </w:r>
          </w:p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28B5" w:rsidRPr="00DA3220" w:rsidTr="000D54EE">
        <w:trPr>
          <w:trHeight w:val="1530"/>
        </w:trPr>
        <w:tc>
          <w:tcPr>
            <w:tcW w:w="1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</w:t>
            </w:r>
            <w:r w:rsidR="00061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ние налога и взноса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6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="00061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оды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Отчетный (налоговый/рас</w:t>
            </w:r>
            <w:r w:rsidR="00061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четный) период, месяц – в части страховых взносов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6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реквизита в Уведомлении</w:t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уплаты                           (в соответствии с нормами части второй Налогового кодекса Российской Федерации)</w:t>
            </w:r>
          </w:p>
        </w:tc>
      </w:tr>
      <w:tr w:rsidR="008B28B5" w:rsidRPr="00DA3220" w:rsidTr="000D54EE">
        <w:trPr>
          <w:trHeight w:val="45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28B5" w:rsidRPr="00DA3220" w:rsidTr="000D54EE">
        <w:trPr>
          <w:trHeight w:val="76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  <w:bookmarkStart w:id="0" w:name="_GoBack"/>
            <w:bookmarkEnd w:id="0"/>
          </w:p>
        </w:tc>
        <w:tc>
          <w:tcPr>
            <w:tcW w:w="25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18210102010011000110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18210102070011000110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18210102130011000110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18210102140011000110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18210102010011010110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18210102080011010110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18210102150011000110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18210102160011000110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18210102170011000110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18210102180011000110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18210102200011000110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18210102210011000110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18210102220011000110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18210102230011000110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18210102240011000110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DA3220" w:rsidRDefault="009123AE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01.01 по 22.01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22.01 по 31.01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01.02 по 22.02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23.02 по 28(29).02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01.03 по 22.03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23.03 по 31.03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01.04 по 22.04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23.04 по 30.04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01.05 по 22.05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23.05 по 31.05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05.06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01.06 по 22.06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23.06 по 30.06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01.07 по 22.07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23.07 по 31.07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05.08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01.08 по 22.08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23.08 по 31.08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05.09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01.09 по 22.09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23.09 по 30.09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01.10 по 22.10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C07CA6" w:rsidP="00C0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092751"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.10 по 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092751" w:rsidRPr="00DA3220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05.11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01.11 по 22.11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C07CA6" w:rsidP="00C0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092751"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.11 по 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092751" w:rsidRPr="00DA3220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01.12 по 22.12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8B28B5" w:rsidRPr="00DA3220" w:rsidTr="000D54EE">
        <w:trPr>
          <w:trHeight w:val="52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23.12-31.12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последний рабочий день календарного года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18210102020011000110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18210102080011000110</w:t>
            </w:r>
          </w:p>
          <w:p w:rsidR="00E93649" w:rsidRPr="00E93649" w:rsidRDefault="00E93649" w:rsidP="00E9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49">
              <w:rPr>
                <w:rFonts w:ascii="Times New Roman" w:eastAsia="Times New Roman" w:hAnsi="Times New Roman" w:cs="Times New Roman"/>
                <w:lang w:eastAsia="ru-RU"/>
              </w:rPr>
              <w:t>18210102021011000110</w:t>
            </w:r>
            <w:r w:rsidRPr="008704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E93649" w:rsidRPr="00E93649" w:rsidRDefault="00E93649" w:rsidP="00E9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49">
              <w:rPr>
                <w:rFonts w:ascii="Times New Roman" w:eastAsia="Times New Roman" w:hAnsi="Times New Roman" w:cs="Times New Roman"/>
                <w:lang w:eastAsia="ru-RU"/>
              </w:rPr>
              <w:t>18210102022011000110</w:t>
            </w:r>
            <w:r w:rsidRPr="003D1DA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E93649" w:rsidRPr="00E93649" w:rsidRDefault="00E93649" w:rsidP="00E9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49">
              <w:rPr>
                <w:rFonts w:ascii="Times New Roman" w:eastAsia="Times New Roman" w:hAnsi="Times New Roman" w:cs="Times New Roman"/>
                <w:lang w:eastAsia="ru-RU"/>
              </w:rPr>
              <w:t>18210102023011000110</w:t>
            </w:r>
            <w:r w:rsidRPr="003D1DA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E93649" w:rsidRPr="00DA3220" w:rsidRDefault="00E93649" w:rsidP="00E9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49">
              <w:rPr>
                <w:rFonts w:ascii="Times New Roman" w:eastAsia="Times New Roman" w:hAnsi="Times New Roman" w:cs="Times New Roman"/>
                <w:lang w:eastAsia="ru-RU"/>
              </w:rPr>
              <w:t>18210102024011000110</w:t>
            </w:r>
            <w:r w:rsidRPr="003D1DA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  <w:r w:rsidR="00DA57C8" w:rsidRPr="008704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  <w:p w:rsidR="00DA57C8" w:rsidRPr="00DA57C8" w:rsidRDefault="00DA57C8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  <w:r w:rsidRPr="008704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25.07</w:t>
            </w:r>
            <w:r w:rsidR="00DA57C8" w:rsidRPr="008704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  <w:p w:rsidR="00DA57C8" w:rsidRPr="00DA3220" w:rsidRDefault="00DA57C8" w:rsidP="00D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  <w:r w:rsidRPr="003D1DA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  <w:r w:rsidR="00DA57C8" w:rsidRPr="008704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  <w:p w:rsidR="00DA57C8" w:rsidRPr="00DA3220" w:rsidRDefault="00DA57C8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  <w:r w:rsidRPr="008704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Страховые взносы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18210201000011000160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18210204010011010160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18210204010011020160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18210204020011010160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18210204020011020160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18210208000061000160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18210209000061000160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18210210000011000160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18210211000011000160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18210215010061000160 18210215020061000160 18210215030081000160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8B28B5" w:rsidRPr="00DA3220" w:rsidTr="000D54EE">
        <w:trPr>
          <w:trHeight w:val="292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8B28B5" w:rsidP="008B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Налог, уплачивае-мый в связи с примене-нием упрощённой системы налогообло-жения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18210501011011000110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18210501021011000110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8B28B5" w:rsidP="008B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Единый сельскохо</w:t>
            </w:r>
            <w:r w:rsidR="00182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зяйственный налог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18210503010011000110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28B5" w:rsidRPr="00DA3220" w:rsidRDefault="00092751" w:rsidP="0006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прибыль организаций с доходов, полученных в виде дивидендов 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российских организаций российскими</w:t>
            </w:r>
            <w:r w:rsidR="0006158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1589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06158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06158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  <w:r w:rsidR="00061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ми, налог на прибыль организаций с доходов, полученных в виде процентов по государст</w:t>
            </w:r>
            <w:r w:rsidR="00182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венным и муниципа</w:t>
            </w:r>
            <w:r w:rsidR="00182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льным ценным бумагам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18210101040011000110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18210101070011000110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9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 с доходов иностранной организации, не связанных с деятельнос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тью через российско</w:t>
            </w:r>
            <w:r w:rsidR="009D05E0" w:rsidRPr="00DA322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льство (кроме дивидендов и процентов по государст</w:t>
            </w:r>
            <w:r w:rsidR="00182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венным и муниципа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льным ценным бумагам), налог на прибыль организаций с доходов, полученных в виде дивидендов от российских организаций иностран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ными организаци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ями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18210101030011000110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18210101050011000110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18210602010021000110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18210602020021000110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полугодие      </w:t>
            </w:r>
          </w:p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(2 квартал)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 (3квартал)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ный налог 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18210604011021000110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705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18210606031031000110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18210606032041000110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18210606032111000110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18210606032121000110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18210606032141000110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18210606033051000110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18210606033101000110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18210606033131000110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52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69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8B28B5" w:rsidTr="000D54EE">
        <w:trPr>
          <w:trHeight w:val="58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8B28B5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</w:tbl>
    <w:p w:rsidR="00092751" w:rsidRPr="00092751" w:rsidRDefault="00092751" w:rsidP="00092751">
      <w:pPr>
        <w:rPr>
          <w:rFonts w:ascii="Times New Roman" w:eastAsia="Calibri" w:hAnsi="Times New Roman" w:cs="Times New Roman"/>
          <w:sz w:val="28"/>
          <w:szCs w:val="28"/>
        </w:rPr>
      </w:pPr>
    </w:p>
    <w:p w:rsidR="008E1B9D" w:rsidRDefault="008E1B9D"/>
    <w:sectPr w:rsidR="008E1B9D" w:rsidSect="008B28B5">
      <w:headerReference w:type="default" r:id="rId7"/>
      <w:footerReference w:type="default" r:id="rId8"/>
      <w:footerReference w:type="first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56" w:rsidRDefault="004F6B56" w:rsidP="00092751">
      <w:pPr>
        <w:spacing w:after="0" w:line="240" w:lineRule="auto"/>
      </w:pPr>
      <w:r>
        <w:separator/>
      </w:r>
    </w:p>
  </w:endnote>
  <w:endnote w:type="continuationSeparator" w:id="0">
    <w:p w:rsidR="004F6B56" w:rsidRDefault="004F6B56" w:rsidP="0009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27" w:rsidRPr="00CB3227" w:rsidRDefault="00CB3227" w:rsidP="00CB3227">
    <w:pPr>
      <w:pStyle w:val="a8"/>
      <w:rPr>
        <w:rFonts w:ascii="Times New Roman" w:hAnsi="Times New Roman" w:cs="Times New Roman"/>
        <w:i/>
        <w:noProof/>
        <w:color w:val="999999"/>
        <w:sz w:val="16"/>
      </w:rPr>
    </w:pPr>
    <w:r w:rsidRPr="00CB3227">
      <w:rPr>
        <w:rFonts w:ascii="Times New Roman" w:hAnsi="Times New Roman" w:cs="Times New Roman"/>
        <w:i/>
        <w:noProof/>
        <w:color w:val="999999"/>
        <w:sz w:val="16"/>
      </w:rPr>
      <w:t>09.01.2024 15:12</w:t>
    </w:r>
  </w:p>
  <w:p w:rsidR="00CB3227" w:rsidRPr="00CB3227" w:rsidRDefault="00CB3227" w:rsidP="00CB3227">
    <w:pPr>
      <w:pStyle w:val="a8"/>
      <w:rPr>
        <w:rFonts w:ascii="Times New Roman" w:hAnsi="Times New Roman" w:cs="Times New Roman"/>
        <w:i/>
        <w:noProof/>
        <w:color w:val="999999"/>
        <w:sz w:val="16"/>
      </w:rPr>
    </w:pPr>
    <w:r w:rsidRPr="00CB3227">
      <w:rPr>
        <w:rFonts w:ascii="Times New Roman" w:hAnsi="Times New Roman" w:cs="Times New Roman"/>
        <w:i/>
        <w:noProof/>
        <w:color w:val="999999"/>
        <w:sz w:val="16"/>
      </w:rPr>
      <w:sym w:font="Wingdings" w:char="F03C"/>
    </w:r>
    <w:r w:rsidRPr="00CB3227">
      <w:rPr>
        <w:rFonts w:ascii="Times New Roman" w:hAnsi="Times New Roman" w:cs="Times New Roman"/>
        <w:i/>
        <w:noProof/>
        <w:color w:val="999999"/>
        <w:sz w:val="16"/>
      </w:rPr>
      <w:t xml:space="preserve"> kompburo /Н.И./</w:t>
    </w:r>
    <w:r w:rsidRPr="00CB3227">
      <w:rPr>
        <w:rFonts w:ascii="Times New Roman" w:hAnsi="Times New Roman" w:cs="Times New Roman"/>
        <w:i/>
        <w:noProof/>
        <w:color w:val="999999"/>
        <w:sz w:val="16"/>
      </w:rPr>
      <w:fldChar w:fldCharType="begin"/>
    </w:r>
    <w:r w:rsidRPr="00CB3227">
      <w:rPr>
        <w:rFonts w:ascii="Times New Roman" w:hAnsi="Times New Roman" w:cs="Times New Roman"/>
        <w:i/>
        <w:noProof/>
        <w:color w:val="999999"/>
        <w:sz w:val="16"/>
      </w:rPr>
      <w:instrText xml:space="preserve"> FILENAME   \* MERGEFORMAT </w:instrText>
    </w:r>
    <w:r w:rsidRPr="00CB3227">
      <w:rPr>
        <w:rFonts w:ascii="Times New Roman" w:hAnsi="Times New Roman" w:cs="Times New Roman"/>
        <w:i/>
        <w:noProof/>
        <w:color w:val="999999"/>
        <w:sz w:val="16"/>
      </w:rPr>
      <w:fldChar w:fldCharType="separate"/>
    </w:r>
    <w:r w:rsidR="0010249C">
      <w:rPr>
        <w:rFonts w:ascii="Times New Roman" w:hAnsi="Times New Roman" w:cs="Times New Roman"/>
        <w:i/>
        <w:noProof/>
        <w:color w:val="999999"/>
        <w:sz w:val="16"/>
      </w:rPr>
      <w:t>Прил-К4402-1</w:t>
    </w:r>
    <w:r w:rsidRPr="00CB3227">
      <w:rPr>
        <w:rFonts w:ascii="Times New Roman" w:hAnsi="Times New Roman" w:cs="Times New Roman"/>
        <w:i/>
        <w:noProof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27" w:rsidRPr="00CB3227" w:rsidRDefault="00CB3227" w:rsidP="00CB3227">
    <w:pPr>
      <w:pStyle w:val="a8"/>
      <w:rPr>
        <w:rFonts w:ascii="Times New Roman" w:hAnsi="Times New Roman" w:cs="Times New Roman"/>
        <w:i/>
        <w:noProof/>
        <w:color w:val="999999"/>
        <w:sz w:val="16"/>
      </w:rPr>
    </w:pPr>
    <w:r w:rsidRPr="00CB3227">
      <w:rPr>
        <w:rFonts w:ascii="Times New Roman" w:hAnsi="Times New Roman" w:cs="Times New Roman"/>
        <w:i/>
        <w:noProof/>
        <w:color w:val="999999"/>
        <w:sz w:val="16"/>
      </w:rPr>
      <w:t>09.01.2024 15:12</w:t>
    </w:r>
  </w:p>
  <w:p w:rsidR="00CB3227" w:rsidRPr="00CB3227" w:rsidRDefault="00CB3227" w:rsidP="00CB3227">
    <w:pPr>
      <w:pStyle w:val="a8"/>
      <w:rPr>
        <w:rFonts w:ascii="Times New Roman" w:hAnsi="Times New Roman" w:cs="Times New Roman"/>
        <w:i/>
        <w:noProof/>
        <w:color w:val="999999"/>
        <w:sz w:val="16"/>
      </w:rPr>
    </w:pPr>
    <w:r w:rsidRPr="00CB3227">
      <w:rPr>
        <w:rFonts w:ascii="Times New Roman" w:hAnsi="Times New Roman" w:cs="Times New Roman"/>
        <w:i/>
        <w:noProof/>
        <w:color w:val="999999"/>
        <w:sz w:val="16"/>
      </w:rPr>
      <w:sym w:font="Wingdings" w:char="F03C"/>
    </w:r>
    <w:r w:rsidRPr="00CB3227">
      <w:rPr>
        <w:rFonts w:ascii="Times New Roman" w:hAnsi="Times New Roman" w:cs="Times New Roman"/>
        <w:i/>
        <w:noProof/>
        <w:color w:val="999999"/>
        <w:sz w:val="16"/>
      </w:rPr>
      <w:t xml:space="preserve"> kompburo /Н.И./</w:t>
    </w:r>
    <w:r w:rsidRPr="00CB3227">
      <w:rPr>
        <w:rFonts w:ascii="Times New Roman" w:hAnsi="Times New Roman" w:cs="Times New Roman"/>
        <w:i/>
        <w:noProof/>
        <w:color w:val="999999"/>
        <w:sz w:val="16"/>
      </w:rPr>
      <w:fldChar w:fldCharType="begin"/>
    </w:r>
    <w:r w:rsidRPr="00CB3227">
      <w:rPr>
        <w:rFonts w:ascii="Times New Roman" w:hAnsi="Times New Roman" w:cs="Times New Roman"/>
        <w:i/>
        <w:noProof/>
        <w:color w:val="999999"/>
        <w:sz w:val="16"/>
      </w:rPr>
      <w:instrText xml:space="preserve"> FILENAME   \* MERGEFORMAT </w:instrText>
    </w:r>
    <w:r w:rsidRPr="00CB3227">
      <w:rPr>
        <w:rFonts w:ascii="Times New Roman" w:hAnsi="Times New Roman" w:cs="Times New Roman"/>
        <w:i/>
        <w:noProof/>
        <w:color w:val="999999"/>
        <w:sz w:val="16"/>
      </w:rPr>
      <w:fldChar w:fldCharType="separate"/>
    </w:r>
    <w:r w:rsidR="0010249C">
      <w:rPr>
        <w:rFonts w:ascii="Times New Roman" w:hAnsi="Times New Roman" w:cs="Times New Roman"/>
        <w:i/>
        <w:noProof/>
        <w:color w:val="999999"/>
        <w:sz w:val="16"/>
      </w:rPr>
      <w:t>Прил-К4402-1</w:t>
    </w:r>
    <w:r w:rsidRPr="00CB3227">
      <w:rPr>
        <w:rFonts w:ascii="Times New Roman" w:hAnsi="Times New Roman" w:cs="Times New Roman"/>
        <w:i/>
        <w:noProof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56" w:rsidRDefault="004F6B56" w:rsidP="00092751">
      <w:pPr>
        <w:spacing w:after="0" w:line="240" w:lineRule="auto"/>
      </w:pPr>
      <w:r>
        <w:separator/>
      </w:r>
    </w:p>
  </w:footnote>
  <w:footnote w:type="continuationSeparator" w:id="0">
    <w:p w:rsidR="004F6B56" w:rsidRDefault="004F6B56" w:rsidP="00092751">
      <w:pPr>
        <w:spacing w:after="0" w:line="240" w:lineRule="auto"/>
      </w:pPr>
      <w:r>
        <w:continuationSeparator/>
      </w:r>
    </w:p>
  </w:footnote>
  <w:footnote w:id="1">
    <w:p w:rsidR="00061589" w:rsidRDefault="00061589" w:rsidP="0006158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0339A">
        <w:rPr>
          <w:rFonts w:ascii="Times New Roman" w:hAnsi="Times New Roman" w:cs="Times New Roman"/>
        </w:rPr>
        <w:t>Код</w:t>
      </w:r>
      <w:r w:rsidRPr="008A03D0">
        <w:rPr>
          <w:rFonts w:ascii="Times New Roman" w:hAnsi="Times New Roman" w:cs="Times New Roman"/>
        </w:rPr>
        <w:t xml:space="preserve"> (здесь и далее по тексту) – коды бюджетной классификации</w:t>
      </w:r>
      <w:r w:rsidRPr="00D65E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Российской Федерации</w:t>
      </w:r>
      <w:r w:rsidRPr="008A03D0">
        <w:rPr>
          <w:rFonts w:ascii="Times New Roman" w:hAnsi="Times New Roman" w:cs="Times New Roman"/>
        </w:rPr>
        <w:t>, утверж</w:t>
      </w:r>
      <w:r>
        <w:rPr>
          <w:rFonts w:ascii="Times New Roman" w:hAnsi="Times New Roman" w:cs="Times New Roman"/>
        </w:rPr>
        <w:t xml:space="preserve">денные в соответствии с приказом Минфина России </w:t>
      </w:r>
      <w:r w:rsidRPr="008A03D0">
        <w:rPr>
          <w:rFonts w:ascii="Times New Roman" w:hAnsi="Times New Roman" w:cs="Times New Roman"/>
        </w:rPr>
        <w:t>от 01.06.2023 № 80н «Об утверждении кодов (перечней кодов) бюджетной классификации Российской Федерации на 2024 год (на 2024 год и на плановый период 2025 и 2026 годов)» (зарегистрирован Минюстом России 31.07.2023</w:t>
      </w:r>
      <w:r>
        <w:rPr>
          <w:rFonts w:ascii="Times New Roman" w:hAnsi="Times New Roman" w:cs="Times New Roman"/>
        </w:rPr>
        <w:t>,</w:t>
      </w:r>
      <w:r w:rsidRPr="008A03D0">
        <w:rPr>
          <w:rFonts w:ascii="Times New Roman" w:hAnsi="Times New Roman" w:cs="Times New Roman"/>
        </w:rPr>
        <w:t xml:space="preserve"> </w:t>
      </w:r>
      <w:r w:rsidRPr="00E0339A">
        <w:rPr>
          <w:rFonts w:ascii="Times New Roman" w:hAnsi="Times New Roman" w:cs="Times New Roman"/>
        </w:rPr>
        <w:t>регистрационный</w:t>
      </w:r>
      <w:r w:rsidRPr="008A03D0">
        <w:rPr>
          <w:rFonts w:ascii="Times New Roman" w:hAnsi="Times New Roman" w:cs="Times New Roman"/>
        </w:rPr>
        <w:t xml:space="preserve"> № 74543) с учетом изменений, внесенных приказом Минфина России от 20.11.2023 № 185н «О внесении изменений в приказ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 и 2026 годов)» (зарегистрирован Минюстом России 22.12.2023</w:t>
      </w:r>
      <w:r>
        <w:rPr>
          <w:rFonts w:ascii="Times New Roman" w:hAnsi="Times New Roman" w:cs="Times New Roman"/>
        </w:rPr>
        <w:t>,</w:t>
      </w:r>
      <w:r w:rsidRPr="008A03D0">
        <w:rPr>
          <w:rFonts w:ascii="Times New Roman" w:hAnsi="Times New Roman" w:cs="Times New Roman"/>
        </w:rPr>
        <w:t xml:space="preserve"> </w:t>
      </w:r>
      <w:r w:rsidRPr="00E0339A">
        <w:rPr>
          <w:rFonts w:ascii="Times New Roman" w:hAnsi="Times New Roman" w:cs="Times New Roman"/>
        </w:rPr>
        <w:t>регистрационный</w:t>
      </w:r>
      <w:r w:rsidRPr="008A03D0">
        <w:rPr>
          <w:rFonts w:ascii="Times New Roman" w:hAnsi="Times New Roman" w:cs="Times New Roman"/>
        </w:rPr>
        <w:t xml:space="preserve"> № 76571).</w:t>
      </w:r>
    </w:p>
  </w:footnote>
  <w:footnote w:id="2">
    <w:p w:rsidR="00061589" w:rsidRDefault="0006158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092751">
        <w:rPr>
          <w:rFonts w:ascii="Times New Roman" w:hAnsi="Times New Roman" w:cs="Times New Roman"/>
        </w:rPr>
        <w:t>Уведомление (здесь и далее по тексту) - Уведомление об исчисленных суммах налогов, авансовых платежей по налогам, сборов, страховых взносов, представляемое в налоговый орган в соответствии с положениями пункта 9 статьи 58 Налогового кодекса Российской Федерации.</w:t>
      </w:r>
    </w:p>
    <w:p w:rsidR="009123AE" w:rsidRDefault="009123AE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3D1DAC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870407">
        <w:rPr>
          <w:rFonts w:ascii="Times New Roman" w:eastAsia="Times New Roman" w:hAnsi="Times New Roman" w:cs="Times New Roman"/>
          <w:lang w:eastAsia="ru-RU"/>
        </w:rPr>
        <w:t xml:space="preserve"> Применяется, начиная с отчетных периодов 2025 года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E79A2" w:rsidRDefault="003E79A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870407">
        <w:rPr>
          <w:rFonts w:ascii="Times New Roman" w:eastAsia="Times New Roman" w:hAnsi="Times New Roman" w:cs="Times New Roman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Применяется за периоды 2023 и 2024 года</w:t>
      </w:r>
      <w:r w:rsidR="00870407">
        <w:rPr>
          <w:rFonts w:ascii="Times New Roman" w:eastAsia="Times New Roman" w:hAnsi="Times New Roman" w:cs="Times New Roman"/>
          <w:lang w:eastAsia="ru-RU"/>
        </w:rPr>
        <w:t>.</w:t>
      </w:r>
    </w:p>
    <w:p w:rsidR="003E79A2" w:rsidRPr="009123AE" w:rsidRDefault="003E79A2">
      <w:pPr>
        <w:pStyle w:val="a3"/>
      </w:pPr>
      <w:r w:rsidRPr="00870407">
        <w:rPr>
          <w:rFonts w:ascii="Times New Roman" w:eastAsia="Times New Roman" w:hAnsi="Times New Roman" w:cs="Times New Roman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Применяется, начиная с отчетный периодов 2024 года</w:t>
      </w:r>
      <w:r w:rsidR="00870407">
        <w:rPr>
          <w:rFonts w:ascii="Times New Roman" w:eastAsia="Times New Roman" w:hAnsi="Times New Roman" w:cs="Times New Roman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5563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4A87" w:rsidRPr="00CB3227" w:rsidRDefault="007C3F68" w:rsidP="00C047D8">
        <w:pPr>
          <w:pStyle w:val="10"/>
          <w:jc w:val="center"/>
          <w:rPr>
            <w:rFonts w:ascii="Times New Roman" w:hAnsi="Times New Roman" w:cs="Times New Roman"/>
          </w:rPr>
        </w:pPr>
        <w:r w:rsidRPr="008B28B5">
          <w:rPr>
            <w:rFonts w:ascii="Times New Roman" w:hAnsi="Times New Roman" w:cs="Times New Roman"/>
          </w:rPr>
          <w:fldChar w:fldCharType="begin"/>
        </w:r>
        <w:r w:rsidRPr="008B28B5">
          <w:rPr>
            <w:rFonts w:ascii="Times New Roman" w:hAnsi="Times New Roman" w:cs="Times New Roman"/>
          </w:rPr>
          <w:instrText>PAGE   \* MERGEFORMAT</w:instrText>
        </w:r>
        <w:r w:rsidRPr="008B28B5">
          <w:rPr>
            <w:rFonts w:ascii="Times New Roman" w:hAnsi="Times New Roman" w:cs="Times New Roman"/>
          </w:rPr>
          <w:fldChar w:fldCharType="separate"/>
        </w:r>
        <w:r w:rsidR="005805FC">
          <w:rPr>
            <w:rFonts w:ascii="Times New Roman" w:hAnsi="Times New Roman" w:cs="Times New Roman"/>
            <w:noProof/>
          </w:rPr>
          <w:t>4</w:t>
        </w:r>
        <w:r w:rsidRPr="008B28B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51"/>
    <w:rsid w:val="00061589"/>
    <w:rsid w:val="00064ABA"/>
    <w:rsid w:val="00092751"/>
    <w:rsid w:val="000A7E6A"/>
    <w:rsid w:val="000D54EE"/>
    <w:rsid w:val="0010249C"/>
    <w:rsid w:val="00135DFC"/>
    <w:rsid w:val="0014610D"/>
    <w:rsid w:val="00182DF2"/>
    <w:rsid w:val="001846F5"/>
    <w:rsid w:val="00296E91"/>
    <w:rsid w:val="003E79A2"/>
    <w:rsid w:val="004517A2"/>
    <w:rsid w:val="004F6B56"/>
    <w:rsid w:val="005805FC"/>
    <w:rsid w:val="005E341D"/>
    <w:rsid w:val="006605BE"/>
    <w:rsid w:val="006D18D6"/>
    <w:rsid w:val="006D5505"/>
    <w:rsid w:val="007C3F68"/>
    <w:rsid w:val="00870407"/>
    <w:rsid w:val="008A6EDD"/>
    <w:rsid w:val="008B28B5"/>
    <w:rsid w:val="008C4457"/>
    <w:rsid w:val="008E1B9D"/>
    <w:rsid w:val="009123AE"/>
    <w:rsid w:val="00971222"/>
    <w:rsid w:val="009A21CC"/>
    <w:rsid w:val="009D05E0"/>
    <w:rsid w:val="00C07CA6"/>
    <w:rsid w:val="00CA4E0E"/>
    <w:rsid w:val="00CB3227"/>
    <w:rsid w:val="00DA3220"/>
    <w:rsid w:val="00DA57C8"/>
    <w:rsid w:val="00DA737C"/>
    <w:rsid w:val="00E9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99172-9C33-4C12-97D6-FD5E398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unhideWhenUsed/>
    <w:rsid w:val="0009275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rsid w:val="0009275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92751"/>
    <w:rPr>
      <w:vertAlign w:val="superscript"/>
    </w:rPr>
  </w:style>
  <w:style w:type="paragraph" w:customStyle="1" w:styleId="10">
    <w:name w:val="Верхний колонтитул1"/>
    <w:basedOn w:val="a"/>
    <w:next w:val="a6"/>
    <w:link w:val="a7"/>
    <w:uiPriority w:val="99"/>
    <w:unhideWhenUsed/>
    <w:rsid w:val="0009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0"/>
    <w:uiPriority w:val="99"/>
    <w:rsid w:val="00092751"/>
  </w:style>
  <w:style w:type="paragraph" w:styleId="a3">
    <w:name w:val="footnote text"/>
    <w:basedOn w:val="a"/>
    <w:link w:val="11"/>
    <w:uiPriority w:val="99"/>
    <w:semiHidden/>
    <w:unhideWhenUsed/>
    <w:rsid w:val="0009275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092751"/>
    <w:rPr>
      <w:sz w:val="20"/>
      <w:szCs w:val="20"/>
    </w:rPr>
  </w:style>
  <w:style w:type="paragraph" w:styleId="a6">
    <w:name w:val="header"/>
    <w:basedOn w:val="a"/>
    <w:link w:val="12"/>
    <w:uiPriority w:val="99"/>
    <w:unhideWhenUsed/>
    <w:rsid w:val="0009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6"/>
    <w:uiPriority w:val="99"/>
    <w:rsid w:val="00092751"/>
  </w:style>
  <w:style w:type="paragraph" w:styleId="a8">
    <w:name w:val="footer"/>
    <w:basedOn w:val="a"/>
    <w:link w:val="a9"/>
    <w:uiPriority w:val="99"/>
    <w:unhideWhenUsed/>
    <w:rsid w:val="008B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8B5"/>
  </w:style>
  <w:style w:type="paragraph" w:styleId="aa">
    <w:name w:val="Balloon Text"/>
    <w:basedOn w:val="a"/>
    <w:link w:val="ab"/>
    <w:uiPriority w:val="99"/>
    <w:semiHidden/>
    <w:unhideWhenUsed/>
    <w:rsid w:val="0010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2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B7C9-EFFE-4190-8BB6-2F5FF1F3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Каминский Андрей Леонидович</dc:creator>
  <cp:keywords/>
  <dc:description/>
  <cp:lastModifiedBy>Костюкова Людмила Сергеевна</cp:lastModifiedBy>
  <cp:revision>3</cp:revision>
  <cp:lastPrinted>2024-03-13T13:40:00Z</cp:lastPrinted>
  <dcterms:created xsi:type="dcterms:W3CDTF">2025-01-17T08:01:00Z</dcterms:created>
  <dcterms:modified xsi:type="dcterms:W3CDTF">2025-01-17T08:01:00Z</dcterms:modified>
</cp:coreProperties>
</file>